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3A99" w14:textId="77777777" w:rsidR="001E495C" w:rsidRDefault="00000000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团组活动日程表与预算表</w:t>
      </w:r>
    </w:p>
    <w:p w14:paraId="59BCEB07" w14:textId="77777777" w:rsidR="001E495C" w:rsidRDefault="001E495C">
      <w:pPr>
        <w:rPr>
          <w:rFonts w:ascii="华文中宋" w:eastAsia="华文中宋" w:hAnsi="华文中宋"/>
          <w:sz w:val="52"/>
          <w:szCs w:val="52"/>
        </w:rPr>
      </w:pPr>
    </w:p>
    <w:p w14:paraId="3F915784" w14:textId="77777777" w:rsidR="001E495C" w:rsidRDefault="00000000">
      <w:pPr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一、活动日程表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09"/>
        <w:gridCol w:w="4395"/>
        <w:gridCol w:w="3118"/>
        <w:gridCol w:w="1907"/>
      </w:tblGrid>
      <w:tr w:rsidR="001E495C" w14:paraId="4379C7D9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45D732FA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日期</w:t>
            </w:r>
          </w:p>
        </w:tc>
        <w:tc>
          <w:tcPr>
            <w:tcW w:w="2409" w:type="dxa"/>
            <w:vAlign w:val="center"/>
          </w:tcPr>
          <w:p w14:paraId="6BCB7A5B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时间</w:t>
            </w:r>
          </w:p>
        </w:tc>
        <w:tc>
          <w:tcPr>
            <w:tcW w:w="4395" w:type="dxa"/>
            <w:vAlign w:val="center"/>
          </w:tcPr>
          <w:p w14:paraId="7821F795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活动安排</w:t>
            </w:r>
          </w:p>
        </w:tc>
        <w:tc>
          <w:tcPr>
            <w:tcW w:w="3118" w:type="dxa"/>
            <w:vAlign w:val="center"/>
          </w:tcPr>
          <w:p w14:paraId="4A23F927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地点</w:t>
            </w:r>
          </w:p>
        </w:tc>
        <w:tc>
          <w:tcPr>
            <w:tcW w:w="1907" w:type="dxa"/>
            <w:vAlign w:val="center"/>
          </w:tcPr>
          <w:p w14:paraId="611A27E8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其他</w:t>
            </w:r>
          </w:p>
        </w:tc>
      </w:tr>
      <w:tr w:rsidR="001E495C" w14:paraId="3ADB19A6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31F49E22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2024-06-16</w:t>
            </w:r>
          </w:p>
        </w:tc>
        <w:tc>
          <w:tcPr>
            <w:tcW w:w="2409" w:type="dxa"/>
            <w:vAlign w:val="center"/>
          </w:tcPr>
          <w:p w14:paraId="10635113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07:00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12:00</w:t>
            </w:r>
          </w:p>
        </w:tc>
        <w:tc>
          <w:tcPr>
            <w:tcW w:w="4395" w:type="dxa"/>
            <w:vAlign w:val="center"/>
          </w:tcPr>
          <w:p w14:paraId="4D2A0DC2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抵达上海</w:t>
            </w:r>
          </w:p>
        </w:tc>
        <w:tc>
          <w:tcPr>
            <w:tcW w:w="3118" w:type="dxa"/>
            <w:vAlign w:val="center"/>
          </w:tcPr>
          <w:p w14:paraId="615EACBB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上海浦东国际机场</w:t>
            </w:r>
          </w:p>
        </w:tc>
        <w:tc>
          <w:tcPr>
            <w:tcW w:w="1907" w:type="dxa"/>
            <w:vAlign w:val="center"/>
          </w:tcPr>
          <w:p w14:paraId="0815794C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具体时间以学生航班信息为准</w:t>
            </w:r>
          </w:p>
        </w:tc>
      </w:tr>
      <w:tr w:rsidR="001E495C" w14:paraId="7896CEA7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0273C243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2024-06-16</w:t>
            </w:r>
          </w:p>
        </w:tc>
        <w:tc>
          <w:tcPr>
            <w:tcW w:w="2409" w:type="dxa"/>
            <w:vAlign w:val="center"/>
          </w:tcPr>
          <w:p w14:paraId="2DF0265C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</w:p>
        </w:tc>
        <w:tc>
          <w:tcPr>
            <w:tcW w:w="4395" w:type="dxa"/>
            <w:vAlign w:val="center"/>
          </w:tcPr>
          <w:p w14:paraId="70FC5CBB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欢迎午餐</w:t>
            </w:r>
          </w:p>
        </w:tc>
        <w:tc>
          <w:tcPr>
            <w:tcW w:w="3118" w:type="dxa"/>
            <w:vAlign w:val="center"/>
          </w:tcPr>
          <w:p w14:paraId="1C7E6374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餐厅</w:t>
            </w:r>
          </w:p>
        </w:tc>
        <w:tc>
          <w:tcPr>
            <w:tcW w:w="1907" w:type="dxa"/>
            <w:vAlign w:val="center"/>
          </w:tcPr>
          <w:p w14:paraId="37BA13CF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1F99A85B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4C82D06F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2024-06-16</w:t>
            </w:r>
          </w:p>
        </w:tc>
        <w:tc>
          <w:tcPr>
            <w:tcW w:w="2409" w:type="dxa"/>
            <w:vAlign w:val="center"/>
          </w:tcPr>
          <w:p w14:paraId="5182FE3A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4395" w:type="dxa"/>
            <w:vAlign w:val="center"/>
          </w:tcPr>
          <w:p w14:paraId="295FD0FC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入住酒店</w:t>
            </w:r>
          </w:p>
        </w:tc>
        <w:tc>
          <w:tcPr>
            <w:tcW w:w="3118" w:type="dxa"/>
            <w:vAlign w:val="center"/>
          </w:tcPr>
          <w:p w14:paraId="5BE12C30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</w:t>
            </w:r>
          </w:p>
        </w:tc>
        <w:tc>
          <w:tcPr>
            <w:tcW w:w="1907" w:type="dxa"/>
            <w:vAlign w:val="center"/>
          </w:tcPr>
          <w:p w14:paraId="686902B4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501D4EB4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64DC734A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2024-06-18</w:t>
            </w:r>
          </w:p>
        </w:tc>
        <w:tc>
          <w:tcPr>
            <w:tcW w:w="2409" w:type="dxa"/>
            <w:vAlign w:val="center"/>
          </w:tcPr>
          <w:p w14:paraId="783FBB9D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13:00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20:00</w:t>
            </w:r>
          </w:p>
        </w:tc>
        <w:tc>
          <w:tcPr>
            <w:tcW w:w="4395" w:type="dxa"/>
            <w:vAlign w:val="center"/>
          </w:tcPr>
          <w:p w14:paraId="400D7F27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游览外滩，浦东新区，东方明珠塔，邮轮晚餐观光体验</w:t>
            </w:r>
          </w:p>
        </w:tc>
        <w:tc>
          <w:tcPr>
            <w:tcW w:w="3118" w:type="dxa"/>
            <w:vAlign w:val="center"/>
          </w:tcPr>
          <w:p w14:paraId="60D3E497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外滩，东方明珠塔等</w:t>
            </w:r>
          </w:p>
        </w:tc>
        <w:tc>
          <w:tcPr>
            <w:tcW w:w="1907" w:type="dxa"/>
            <w:vAlign w:val="center"/>
          </w:tcPr>
          <w:p w14:paraId="3BF56480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262A20A2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0F611ED1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2024-06-22~23</w:t>
            </w:r>
          </w:p>
        </w:tc>
        <w:tc>
          <w:tcPr>
            <w:tcW w:w="2409" w:type="dxa"/>
            <w:vAlign w:val="center"/>
          </w:tcPr>
          <w:p w14:paraId="1BE80016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20:00</w:t>
            </w:r>
          </w:p>
        </w:tc>
        <w:tc>
          <w:tcPr>
            <w:tcW w:w="4395" w:type="dxa"/>
            <w:vAlign w:val="center"/>
          </w:tcPr>
          <w:p w14:paraId="2E57FC66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朱家角观光并入住当地酒店</w:t>
            </w:r>
          </w:p>
        </w:tc>
        <w:tc>
          <w:tcPr>
            <w:tcW w:w="3118" w:type="dxa"/>
            <w:vAlign w:val="center"/>
          </w:tcPr>
          <w:p w14:paraId="007A9592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朱家角</w:t>
            </w:r>
          </w:p>
        </w:tc>
        <w:tc>
          <w:tcPr>
            <w:tcW w:w="1907" w:type="dxa"/>
            <w:vAlign w:val="center"/>
          </w:tcPr>
          <w:p w14:paraId="79C8C492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72A41546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3932B527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2024-06-25</w:t>
            </w:r>
          </w:p>
        </w:tc>
        <w:tc>
          <w:tcPr>
            <w:tcW w:w="2409" w:type="dxa"/>
            <w:vAlign w:val="center"/>
          </w:tcPr>
          <w:p w14:paraId="695C6BE3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17:30</w:t>
            </w:r>
          </w:p>
        </w:tc>
        <w:tc>
          <w:tcPr>
            <w:tcW w:w="4395" w:type="dxa"/>
            <w:vAlign w:val="center"/>
          </w:tcPr>
          <w:p w14:paraId="19A3D1B0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游览田子坊、新天地等地</w:t>
            </w:r>
          </w:p>
        </w:tc>
        <w:tc>
          <w:tcPr>
            <w:tcW w:w="3118" w:type="dxa"/>
            <w:vAlign w:val="center"/>
          </w:tcPr>
          <w:p w14:paraId="3CB007D5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田子坊、新天地</w:t>
            </w:r>
          </w:p>
        </w:tc>
        <w:tc>
          <w:tcPr>
            <w:tcW w:w="1907" w:type="dxa"/>
            <w:vAlign w:val="center"/>
          </w:tcPr>
          <w:p w14:paraId="48294760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067F0C51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1BD111BF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2024-06-27</w:t>
            </w:r>
          </w:p>
        </w:tc>
        <w:tc>
          <w:tcPr>
            <w:tcW w:w="2409" w:type="dxa"/>
            <w:vAlign w:val="center"/>
          </w:tcPr>
          <w:p w14:paraId="3EA294D8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17:30</w:t>
            </w:r>
          </w:p>
        </w:tc>
        <w:tc>
          <w:tcPr>
            <w:tcW w:w="4395" w:type="dxa"/>
            <w:vAlign w:val="center"/>
          </w:tcPr>
          <w:p w14:paraId="7E34EEBE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参观上海博物馆及周边</w:t>
            </w:r>
          </w:p>
        </w:tc>
        <w:tc>
          <w:tcPr>
            <w:tcW w:w="3118" w:type="dxa"/>
            <w:vAlign w:val="center"/>
          </w:tcPr>
          <w:p w14:paraId="4FB7EBC7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上海博物馆</w:t>
            </w:r>
          </w:p>
        </w:tc>
        <w:tc>
          <w:tcPr>
            <w:tcW w:w="1907" w:type="dxa"/>
            <w:vAlign w:val="center"/>
          </w:tcPr>
          <w:p w14:paraId="5DDD1BC4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4C5FF404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5308384C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lastRenderedPageBreak/>
              <w:t>2024-06-28</w:t>
            </w:r>
          </w:p>
        </w:tc>
        <w:tc>
          <w:tcPr>
            <w:tcW w:w="2409" w:type="dxa"/>
            <w:vAlign w:val="center"/>
          </w:tcPr>
          <w:p w14:paraId="7D649046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4395" w:type="dxa"/>
            <w:vAlign w:val="center"/>
          </w:tcPr>
          <w:p w14:paraId="15FFD760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游览城隍庙、豫园等地</w:t>
            </w:r>
          </w:p>
        </w:tc>
        <w:tc>
          <w:tcPr>
            <w:tcW w:w="3118" w:type="dxa"/>
            <w:vAlign w:val="center"/>
          </w:tcPr>
          <w:p w14:paraId="12F640CA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城隍庙、豫园</w:t>
            </w:r>
          </w:p>
        </w:tc>
        <w:tc>
          <w:tcPr>
            <w:tcW w:w="1907" w:type="dxa"/>
            <w:vAlign w:val="center"/>
          </w:tcPr>
          <w:p w14:paraId="0C2040BB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3D8EA887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18210C21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2024-06-28</w:t>
            </w:r>
          </w:p>
        </w:tc>
        <w:tc>
          <w:tcPr>
            <w:tcW w:w="2409" w:type="dxa"/>
            <w:vAlign w:val="center"/>
          </w:tcPr>
          <w:p w14:paraId="46DB1D30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21:00</w:t>
            </w:r>
          </w:p>
        </w:tc>
        <w:tc>
          <w:tcPr>
            <w:tcW w:w="4395" w:type="dxa"/>
            <w:vAlign w:val="center"/>
          </w:tcPr>
          <w:p w14:paraId="5EFB940D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观看上海马戏团表演</w:t>
            </w:r>
          </w:p>
        </w:tc>
        <w:tc>
          <w:tcPr>
            <w:tcW w:w="3118" w:type="dxa"/>
            <w:vAlign w:val="center"/>
          </w:tcPr>
          <w:p w14:paraId="746B99DA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上海马戏城</w:t>
            </w:r>
          </w:p>
        </w:tc>
        <w:tc>
          <w:tcPr>
            <w:tcW w:w="1907" w:type="dxa"/>
            <w:vAlign w:val="center"/>
          </w:tcPr>
          <w:p w14:paraId="5EFA25F2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5CE2FE60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24E4274D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2024-06-29~30</w:t>
            </w:r>
          </w:p>
        </w:tc>
        <w:tc>
          <w:tcPr>
            <w:tcW w:w="2409" w:type="dxa"/>
            <w:vAlign w:val="center"/>
          </w:tcPr>
          <w:p w14:paraId="5FC469CC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20:00</w:t>
            </w:r>
          </w:p>
        </w:tc>
        <w:tc>
          <w:tcPr>
            <w:tcW w:w="4395" w:type="dxa"/>
            <w:vAlign w:val="center"/>
          </w:tcPr>
          <w:p w14:paraId="0D1B9320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嘉定观光，体验中华文化类活动，并入住当地酒店</w:t>
            </w:r>
          </w:p>
        </w:tc>
        <w:tc>
          <w:tcPr>
            <w:tcW w:w="3118" w:type="dxa"/>
            <w:vAlign w:val="center"/>
          </w:tcPr>
          <w:p w14:paraId="75E7E832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嘉定、汉未央学宫</w:t>
            </w:r>
          </w:p>
        </w:tc>
        <w:tc>
          <w:tcPr>
            <w:tcW w:w="1907" w:type="dxa"/>
            <w:vAlign w:val="center"/>
          </w:tcPr>
          <w:p w14:paraId="5CC3C17F" w14:textId="77777777" w:rsidR="001E495C" w:rsidRDefault="001E495C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E495C" w14:paraId="04650D6E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0B458F88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2024-07-02</w:t>
            </w:r>
          </w:p>
        </w:tc>
        <w:tc>
          <w:tcPr>
            <w:tcW w:w="2409" w:type="dxa"/>
            <w:vAlign w:val="center"/>
          </w:tcPr>
          <w:p w14:paraId="06A0020B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4395" w:type="dxa"/>
            <w:vAlign w:val="center"/>
          </w:tcPr>
          <w:p w14:paraId="437B04DC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美术/艺术馆观展</w:t>
            </w:r>
          </w:p>
        </w:tc>
        <w:tc>
          <w:tcPr>
            <w:tcW w:w="3118" w:type="dxa"/>
            <w:vAlign w:val="center"/>
          </w:tcPr>
          <w:p w14:paraId="617653D8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美术/艺术馆</w:t>
            </w:r>
          </w:p>
        </w:tc>
        <w:tc>
          <w:tcPr>
            <w:tcW w:w="1907" w:type="dxa"/>
            <w:vAlign w:val="center"/>
          </w:tcPr>
          <w:p w14:paraId="137B8334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可推荐展览和相应场馆</w:t>
            </w:r>
          </w:p>
        </w:tc>
      </w:tr>
      <w:tr w:rsidR="001E495C" w14:paraId="464CEE0E" w14:textId="77777777">
        <w:trPr>
          <w:cantSplit/>
          <w:trHeight w:val="616"/>
          <w:jc w:val="center"/>
        </w:trPr>
        <w:tc>
          <w:tcPr>
            <w:tcW w:w="2126" w:type="dxa"/>
            <w:vAlign w:val="center"/>
          </w:tcPr>
          <w:p w14:paraId="33C0D688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2024-07-06</w:t>
            </w:r>
          </w:p>
        </w:tc>
        <w:tc>
          <w:tcPr>
            <w:tcW w:w="2409" w:type="dxa"/>
            <w:vAlign w:val="center"/>
          </w:tcPr>
          <w:p w14:paraId="07F2E146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4395" w:type="dxa"/>
            <w:vAlign w:val="center"/>
          </w:tcPr>
          <w:p w14:paraId="0BB8E0F2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留学生回国</w:t>
            </w:r>
          </w:p>
        </w:tc>
        <w:tc>
          <w:tcPr>
            <w:tcW w:w="3118" w:type="dxa"/>
            <w:vAlign w:val="center"/>
          </w:tcPr>
          <w:p w14:paraId="4E9A6553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上海浦东国际机场</w:t>
            </w:r>
          </w:p>
        </w:tc>
        <w:tc>
          <w:tcPr>
            <w:tcW w:w="1907" w:type="dxa"/>
            <w:vAlign w:val="center"/>
          </w:tcPr>
          <w:p w14:paraId="142E10F3" w14:textId="77777777" w:rsidR="001E495C" w:rsidRDefault="00000000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具体时间以学生航班信息为准</w:t>
            </w:r>
          </w:p>
        </w:tc>
      </w:tr>
    </w:tbl>
    <w:p w14:paraId="10555645" w14:textId="77777777" w:rsidR="001E495C" w:rsidRDefault="00000000">
      <w:pPr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br w:type="page"/>
      </w:r>
    </w:p>
    <w:p w14:paraId="34DB5DF9" w14:textId="77777777" w:rsidR="001E495C" w:rsidRDefault="00000000">
      <w:pPr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lastRenderedPageBreak/>
        <w:t>二、预算表</w:t>
      </w:r>
    </w:p>
    <w:p w14:paraId="5EB0E92E" w14:textId="77777777" w:rsidR="001E495C" w:rsidRDefault="00000000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总天数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20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> 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天 接待人数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20 </w:t>
      </w:r>
      <w:r>
        <w:rPr>
          <w:rFonts w:ascii="仿宋_GB2312" w:eastAsia="仿宋_GB2312" w:hAnsi="华文中宋" w:hint="eastAsia"/>
          <w:sz w:val="32"/>
          <w:szCs w:val="32"/>
        </w:rPr>
        <w:t>人 中方陪同人数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4   </w:t>
      </w:r>
      <w:r>
        <w:rPr>
          <w:rFonts w:ascii="仿宋_GB2312" w:eastAsia="仿宋_GB2312" w:hAnsi="华文中宋" w:hint="eastAsia"/>
          <w:sz w:val="32"/>
          <w:szCs w:val="32"/>
        </w:rPr>
        <w:t>人</w:t>
      </w:r>
    </w:p>
    <w:tbl>
      <w:tblPr>
        <w:tblW w:w="1454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080"/>
        <w:gridCol w:w="975"/>
        <w:gridCol w:w="975"/>
        <w:gridCol w:w="960"/>
        <w:gridCol w:w="1050"/>
        <w:gridCol w:w="1080"/>
        <w:gridCol w:w="975"/>
        <w:gridCol w:w="479"/>
        <w:gridCol w:w="720"/>
        <w:gridCol w:w="1080"/>
        <w:gridCol w:w="780"/>
        <w:gridCol w:w="1080"/>
        <w:gridCol w:w="1107"/>
        <w:gridCol w:w="1518"/>
      </w:tblGrid>
      <w:tr w:rsidR="001E495C" w14:paraId="2D39EDA9" w14:textId="77777777">
        <w:trPr>
          <w:trHeight w:hRule="exact" w:val="360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EE6DBE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CF4D84F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81B10B6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5CF0EE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593B9FE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5335D1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644662B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107842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E24089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DD2A953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B6C206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3E3718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0D48888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486AA24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单位</w:t>
            </w:r>
            <w:r>
              <w:rPr>
                <w:rFonts w:ascii="仿宋" w:eastAsia="仿宋" w:hAnsi="Times New Roman" w:cs="仿宋"/>
              </w:rPr>
              <w:t>:</w:t>
            </w:r>
            <w:r>
              <w:rPr>
                <w:rFonts w:ascii="仿宋" w:eastAsia="仿宋" w:hAnsi="Times New Roman" w:cs="仿宋" w:hint="eastAsia"/>
              </w:rPr>
              <w:t>元</w:t>
            </w:r>
          </w:p>
        </w:tc>
      </w:tr>
      <w:tr w:rsidR="001E495C" w14:paraId="567565B8" w14:textId="77777777">
        <w:trPr>
          <w:trHeight w:hRule="exact" w:val="440"/>
        </w:trPr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25F4A48" w14:textId="77777777" w:rsidR="001E495C" w:rsidRDefault="00000000">
            <w:pPr>
              <w:spacing w:line="288" w:lineRule="exact"/>
              <w:ind w:right="20"/>
              <w:jc w:val="right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实施内容：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1767C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/>
              </w:rPr>
              <w:t>1</w:t>
            </w:r>
          </w:p>
        </w:tc>
        <w:tc>
          <w:tcPr>
            <w:tcW w:w="1180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B5413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保险费</w:t>
            </w:r>
          </w:p>
        </w:tc>
      </w:tr>
      <w:tr w:rsidR="001E495C" w14:paraId="13F75E5A" w14:textId="77777777">
        <w:trPr>
          <w:trHeight w:hRule="exact" w:val="4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C37C1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序号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3E73D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开支内容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B0061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规格型号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A4E5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计量单位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B8BC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单价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D87DD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数量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202D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总额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334D1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测算依据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DF970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备注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70A6A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是否人员经费</w:t>
            </w:r>
          </w:p>
        </w:tc>
      </w:tr>
      <w:tr w:rsidR="001E495C" w14:paraId="534D4184" w14:textId="77777777">
        <w:trPr>
          <w:trHeight w:hRule="exact" w:val="5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B4E02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C55C1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项目学生保险费用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29B56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E245C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5A97A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40.00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36ED0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20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ECB99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8</w:t>
            </w:r>
            <w:r>
              <w:rPr>
                <w:rFonts w:ascii="仿宋" w:eastAsia="仿宋" w:hAnsi="Times New Roman" w:cs="仿宋"/>
                <w:sz w:val="22"/>
              </w:rPr>
              <w:t>00.00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58299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市场询价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01580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b/>
                <w:sz w:val="22"/>
              </w:rPr>
            </w:pPr>
            <w:r>
              <w:rPr>
                <w:rFonts w:ascii="仿宋" w:eastAsia="仿宋" w:hAnsi="Times New Roman" w:cs="仿宋" w:hint="eastAsia"/>
                <w:b/>
                <w:sz w:val="22"/>
              </w:rPr>
              <w:t>为项目学生来华期间购买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5BB3F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6F174151" w14:textId="77777777">
        <w:trPr>
          <w:trHeight w:hRule="exact" w:val="440"/>
        </w:trPr>
        <w:tc>
          <w:tcPr>
            <w:tcW w:w="77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758CB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本项小计数额</w:t>
            </w:r>
          </w:p>
        </w:tc>
        <w:tc>
          <w:tcPr>
            <w:tcW w:w="67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6368B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8</w:t>
            </w:r>
            <w:r>
              <w:rPr>
                <w:rFonts w:ascii="仿宋" w:eastAsia="仿宋" w:hAnsi="Times New Roman" w:cs="仿宋"/>
                <w:sz w:val="22"/>
              </w:rPr>
              <w:t>00.00</w:t>
            </w:r>
          </w:p>
        </w:tc>
      </w:tr>
      <w:tr w:rsidR="001E495C" w14:paraId="17BAF98F" w14:textId="77777777">
        <w:trPr>
          <w:trHeight w:hRule="exact" w:val="440"/>
        </w:trPr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A31C3EC" w14:textId="77777777" w:rsidR="001E495C" w:rsidRDefault="00000000">
            <w:pPr>
              <w:spacing w:line="288" w:lineRule="exact"/>
              <w:ind w:right="20"/>
              <w:jc w:val="right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实施内容：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62C8C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/>
              </w:rPr>
              <w:t>2</w:t>
            </w:r>
          </w:p>
        </w:tc>
        <w:tc>
          <w:tcPr>
            <w:tcW w:w="1180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7BB58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门票费</w:t>
            </w:r>
          </w:p>
        </w:tc>
      </w:tr>
      <w:tr w:rsidR="001E495C" w14:paraId="1C7335E8" w14:textId="77777777">
        <w:trPr>
          <w:trHeight w:hRule="exact" w:val="4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4AD9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序号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3DD4E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开支内容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DF1BF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规格型号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00254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计量单位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63778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单价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AC019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数量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86031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总额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EFADC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测算依据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AB990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备注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DBC08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是否人员经费</w:t>
            </w:r>
          </w:p>
        </w:tc>
      </w:tr>
      <w:tr w:rsidR="001E495C" w14:paraId="61999C59" w14:textId="77777777">
        <w:trPr>
          <w:trHeight w:hRule="exact" w:val="14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7C533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4E6AD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东方明珠</w:t>
            </w:r>
            <w:r>
              <w:rPr>
                <w:rFonts w:ascii="仿宋" w:eastAsia="仿宋" w:hAnsi="Times New Roman" w:cs="仿宋"/>
                <w:sz w:val="22"/>
              </w:rPr>
              <w:t>+</w:t>
            </w:r>
            <w:r>
              <w:rPr>
                <w:rFonts w:ascii="仿宋" w:eastAsia="仿宋" w:hAnsi="Times New Roman" w:cs="仿宋" w:hint="eastAsia"/>
                <w:sz w:val="22"/>
              </w:rPr>
              <w:t>浦江夜游门票费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2810C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D6920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6BA35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170.00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244F7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</w:t>
            </w:r>
            <w:r>
              <w:rPr>
                <w:rFonts w:ascii="仿宋" w:eastAsia="仿宋" w:hAnsi="Times New Roman" w:cs="仿宋"/>
                <w:sz w:val="22"/>
              </w:rPr>
              <w:t>4.00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C9D08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4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0</w:t>
            </w:r>
            <w:r>
              <w:rPr>
                <w:rFonts w:ascii="仿宋" w:eastAsia="仿宋" w:hAnsi="Times New Roman" w:cs="仿宋"/>
                <w:sz w:val="22"/>
              </w:rPr>
              <w:t>80.00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12BEC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市场询价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EEBC8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东方明珠</w:t>
            </w:r>
            <w:r>
              <w:rPr>
                <w:rFonts w:ascii="仿宋" w:eastAsia="仿宋" w:hAnsi="Times New Roman" w:cs="仿宋"/>
                <w:sz w:val="22"/>
              </w:rPr>
              <w:t>+</w:t>
            </w:r>
            <w:r>
              <w:rPr>
                <w:rFonts w:ascii="仿宋" w:eastAsia="仿宋" w:hAnsi="Times New Roman" w:cs="仿宋" w:hint="eastAsia"/>
                <w:sz w:val="22"/>
              </w:rPr>
              <w:t>浦江夜游门票费</w:t>
            </w:r>
            <w:r>
              <w:rPr>
                <w:rFonts w:ascii="仿宋" w:eastAsia="仿宋" w:hAnsi="Times New Roman" w:cs="仿宋"/>
                <w:sz w:val="22"/>
              </w:rPr>
              <w:t>170</w:t>
            </w: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  <w:r>
              <w:rPr>
                <w:rFonts w:ascii="仿宋" w:eastAsia="仿宋" w:hAnsi="Times New Roman" w:cs="仿宋"/>
                <w:sz w:val="22"/>
              </w:rPr>
              <w:t>*</w:t>
            </w:r>
            <w:r>
              <w:rPr>
                <w:rFonts w:ascii="仿宋" w:eastAsia="仿宋" w:hAnsi="Times New Roman" w:cs="仿宋" w:hint="eastAsia"/>
                <w:sz w:val="22"/>
              </w:rPr>
              <w:t>2</w:t>
            </w:r>
            <w:r>
              <w:rPr>
                <w:rFonts w:ascii="仿宋" w:eastAsia="仿宋" w:hAnsi="Times New Roman" w:cs="仿宋"/>
                <w:sz w:val="22"/>
              </w:rPr>
              <w:t>4</w:t>
            </w:r>
            <w:r>
              <w:rPr>
                <w:rFonts w:ascii="仿宋" w:eastAsia="仿宋" w:hAnsi="Times New Roman" w:cs="仿宋" w:hint="eastAsia"/>
                <w:sz w:val="22"/>
              </w:rPr>
              <w:t>人，其中留学生20位，志愿者</w:t>
            </w:r>
            <w:r>
              <w:rPr>
                <w:rFonts w:ascii="仿宋" w:eastAsia="仿宋" w:hAnsi="Times New Roman" w:cs="仿宋"/>
                <w:sz w:val="22"/>
              </w:rPr>
              <w:t>4</w:t>
            </w:r>
            <w:r>
              <w:rPr>
                <w:rFonts w:ascii="仿宋" w:eastAsia="仿宋" w:hAnsi="Times New Roman" w:cs="仿宋" w:hint="eastAsia"/>
                <w:sz w:val="22"/>
              </w:rPr>
              <w:t>位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8127B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67986A55" w14:textId="77777777">
        <w:trPr>
          <w:trHeight w:hRule="exact" w:val="12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FEDDA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4B723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上海马戏城演出票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2859D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CD851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34DB4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305.00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8C7A9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</w:t>
            </w:r>
            <w:r>
              <w:rPr>
                <w:rFonts w:ascii="仿宋" w:eastAsia="仿宋" w:hAnsi="Times New Roman" w:cs="仿宋"/>
                <w:sz w:val="22"/>
              </w:rPr>
              <w:t>4.00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06CFF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73</w:t>
            </w:r>
            <w:r>
              <w:rPr>
                <w:rFonts w:ascii="仿宋" w:eastAsia="仿宋" w:hAnsi="Times New Roman" w:cs="仿宋"/>
                <w:sz w:val="22"/>
              </w:rPr>
              <w:t>20.00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23ADE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市场询价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93463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上海马戏城演出票</w:t>
            </w:r>
            <w:r>
              <w:rPr>
                <w:rFonts w:ascii="仿宋" w:eastAsia="仿宋" w:hAnsi="Times New Roman" w:cs="仿宋"/>
                <w:sz w:val="22"/>
              </w:rPr>
              <w:t>175</w:t>
            </w: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  <w:r>
              <w:rPr>
                <w:rFonts w:ascii="仿宋" w:eastAsia="仿宋" w:hAnsi="Times New Roman" w:cs="仿宋"/>
                <w:sz w:val="22"/>
              </w:rPr>
              <w:t>*</w:t>
            </w:r>
            <w:r>
              <w:rPr>
                <w:rFonts w:ascii="仿宋" w:eastAsia="仿宋" w:hAnsi="Times New Roman" w:cs="仿宋" w:hint="eastAsia"/>
                <w:sz w:val="22"/>
              </w:rPr>
              <w:t>2</w:t>
            </w:r>
            <w:r>
              <w:rPr>
                <w:rFonts w:ascii="仿宋" w:eastAsia="仿宋" w:hAnsi="Times New Roman" w:cs="仿宋"/>
                <w:sz w:val="22"/>
              </w:rPr>
              <w:t>4</w:t>
            </w:r>
            <w:r>
              <w:rPr>
                <w:rFonts w:ascii="仿宋" w:eastAsia="仿宋" w:hAnsi="Times New Roman" w:cs="仿宋" w:hint="eastAsia"/>
                <w:sz w:val="22"/>
              </w:rPr>
              <w:t>人，其中留学生2</w:t>
            </w:r>
            <w:r>
              <w:rPr>
                <w:rFonts w:ascii="仿宋" w:eastAsia="仿宋" w:hAnsi="Times New Roman" w:cs="仿宋"/>
                <w:sz w:val="22"/>
              </w:rPr>
              <w:t>0</w:t>
            </w:r>
            <w:r>
              <w:rPr>
                <w:rFonts w:ascii="仿宋" w:eastAsia="仿宋" w:hAnsi="Times New Roman" w:cs="仿宋" w:hint="eastAsia"/>
                <w:sz w:val="22"/>
              </w:rPr>
              <w:t>位，志愿者</w:t>
            </w:r>
            <w:r>
              <w:rPr>
                <w:rFonts w:ascii="仿宋" w:eastAsia="仿宋" w:hAnsi="Times New Roman" w:cs="仿宋"/>
                <w:sz w:val="22"/>
              </w:rPr>
              <w:t>4</w:t>
            </w:r>
            <w:r>
              <w:rPr>
                <w:rFonts w:ascii="仿宋" w:eastAsia="仿宋" w:hAnsi="Times New Roman" w:cs="仿宋" w:hint="eastAsia"/>
                <w:sz w:val="22"/>
              </w:rPr>
              <w:t>位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B765B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2A40D6C8" w14:textId="77777777">
        <w:trPr>
          <w:trHeight w:hRule="exact" w:val="25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420A9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lastRenderedPageBreak/>
              <w:t>3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5CECF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上海周边文化体验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BA5C1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2ACB0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7B208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850.00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5AB6E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24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E8297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20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400.00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49658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市场询价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8B6B6" w14:textId="77777777" w:rsidR="001E495C" w:rsidRDefault="00000000">
            <w:pPr>
              <w:widowControl/>
              <w:jc w:val="left"/>
            </w:pPr>
            <w:r>
              <w:rPr>
                <w:rFonts w:ascii="仿宋" w:eastAsia="仿宋" w:hAnsi="Times New Roman" w:cs="仿宋" w:hint="eastAsia"/>
                <w:sz w:val="22"/>
              </w:rPr>
              <w:t>实践活动目的地朱家角 ，共24人，其中留学生20位，志愿者4位，三天两晚，交通费100/人，住宿费400/人，伙食费中餐</w:t>
            </w:r>
          </w:p>
          <w:p w14:paraId="0A2650FE" w14:textId="77777777" w:rsidR="001E495C" w:rsidRDefault="00000000">
            <w:pPr>
              <w:widowControl/>
              <w:jc w:val="lef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晚餐各350/人。询价，实价实销。</w:t>
            </w:r>
          </w:p>
          <w:p w14:paraId="7AFDD0E6" w14:textId="77777777" w:rsidR="001E495C" w:rsidRDefault="001E495C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40355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3A60C4EF" w14:textId="77777777">
        <w:trPr>
          <w:trHeight w:hRule="exact" w:val="25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C76B9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color w:val="000000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4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3564D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color w:val="000000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上海周边文化体验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27932" w14:textId="77777777" w:rsidR="001E495C" w:rsidRDefault="001E495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08055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color w:val="000000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7F872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color w:val="000000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900.00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316C3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color w:val="000000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24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D1F84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color w:val="000000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21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600.00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EDB5A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color w:val="000000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市场询价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1E1B6" w14:textId="77777777" w:rsidR="001E495C" w:rsidRDefault="00000000">
            <w:pPr>
              <w:widowControl/>
              <w:jc w:val="lef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实践活动目的地嘉定，共 24人，其中留学生20位，志愿者4位，三天两晚，交通费100/人，住宿费400/人，伙食费中餐晚餐各400/人，询价，实价实销。</w:t>
            </w:r>
          </w:p>
          <w:p w14:paraId="3F5CF10A" w14:textId="77777777" w:rsidR="001E495C" w:rsidRDefault="001E495C">
            <w:pPr>
              <w:spacing w:line="264" w:lineRule="exact"/>
              <w:rPr>
                <w:rFonts w:ascii="仿宋" w:eastAsia="仿宋" w:hAnsi="Times New Roman" w:cs="仿宋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7D204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5572E4A3" w14:textId="77777777">
        <w:trPr>
          <w:trHeight w:hRule="exact" w:val="440"/>
        </w:trPr>
        <w:tc>
          <w:tcPr>
            <w:tcW w:w="77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FEACE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本项小计数额</w:t>
            </w:r>
          </w:p>
        </w:tc>
        <w:tc>
          <w:tcPr>
            <w:tcW w:w="67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F9C7B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53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4</w:t>
            </w:r>
            <w:r>
              <w:rPr>
                <w:rFonts w:ascii="仿宋" w:eastAsia="仿宋" w:hAnsi="Times New Roman" w:cs="仿宋"/>
                <w:sz w:val="22"/>
              </w:rPr>
              <w:t>00.00</w:t>
            </w:r>
          </w:p>
        </w:tc>
      </w:tr>
      <w:tr w:rsidR="001E495C" w14:paraId="0A1D7FDF" w14:textId="77777777">
        <w:trPr>
          <w:trHeight w:hRule="exact" w:val="440"/>
        </w:trPr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3BA25C5" w14:textId="77777777" w:rsidR="001E495C" w:rsidRDefault="00000000">
            <w:pPr>
              <w:spacing w:line="288" w:lineRule="exact"/>
              <w:ind w:right="20"/>
              <w:jc w:val="right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实施内容：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7C745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/>
              </w:rPr>
              <w:t>3</w:t>
            </w:r>
          </w:p>
        </w:tc>
        <w:tc>
          <w:tcPr>
            <w:tcW w:w="1180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4473B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餐费</w:t>
            </w:r>
          </w:p>
        </w:tc>
      </w:tr>
      <w:tr w:rsidR="001E495C" w14:paraId="046F9A84" w14:textId="77777777">
        <w:trPr>
          <w:trHeight w:hRule="exact" w:val="4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F54E5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序号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8A896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开支内容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862B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规格型号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F4F8F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计量单位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BF552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单价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F1280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数量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56575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总额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212BE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测算依据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5E9AC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备注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265FE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是否人员经费</w:t>
            </w:r>
          </w:p>
        </w:tc>
      </w:tr>
      <w:tr w:rsidR="001E495C" w14:paraId="7DBE5AAB" w14:textId="77777777">
        <w:trPr>
          <w:trHeight w:hRule="exact" w:val="108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77A3E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97085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日常餐费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E698C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3E16D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天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BC399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38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BBCD8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400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8727B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15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2</w:t>
            </w:r>
            <w:r>
              <w:rPr>
                <w:rFonts w:ascii="仿宋" w:eastAsia="仿宋" w:hAnsi="Times New Roman" w:cs="仿宋"/>
                <w:sz w:val="22"/>
              </w:rPr>
              <w:t>00.00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C7B27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相关文件依据</w:t>
            </w:r>
            <w:r>
              <w:rPr>
                <w:rFonts w:ascii="仿宋" w:eastAsia="仿宋" w:hAnsi="Times New Roman" w:cs="仿宋"/>
                <w:sz w:val="22"/>
              </w:rPr>
              <w:t>:</w:t>
            </w:r>
            <w:r>
              <w:rPr>
                <w:rFonts w:ascii="仿宋" w:eastAsia="仿宋" w:hAnsi="Times New Roman" w:cs="仿宋" w:hint="eastAsia"/>
                <w:sz w:val="22"/>
              </w:rPr>
              <w:t>上海市市级机关培训费管理办法</w:t>
            </w:r>
            <w:r>
              <w:rPr>
                <w:rFonts w:ascii="仿宋" w:eastAsia="仿宋" w:hAnsi="Times New Roman" w:cs="仿宋"/>
                <w:sz w:val="22"/>
              </w:rPr>
              <w:t xml:space="preserve"> </w:t>
            </w:r>
            <w:r>
              <w:rPr>
                <w:rFonts w:ascii="仿宋" w:eastAsia="仿宋" w:hAnsi="Times New Roman" w:cs="仿宋" w:hint="eastAsia"/>
                <w:sz w:val="22"/>
              </w:rPr>
              <w:t>沪财行〔</w:t>
            </w:r>
            <w:r>
              <w:rPr>
                <w:rFonts w:ascii="仿宋" w:eastAsia="仿宋" w:hAnsi="Times New Roman" w:cs="仿宋"/>
                <w:sz w:val="22"/>
              </w:rPr>
              <w:t>2017</w:t>
            </w:r>
            <w:r>
              <w:rPr>
                <w:rFonts w:ascii="仿宋" w:eastAsia="仿宋" w:hAnsi="Times New Roman" w:cs="仿宋" w:hint="eastAsia"/>
                <w:sz w:val="22"/>
              </w:rPr>
              <w:t>〕</w:t>
            </w:r>
            <w:r>
              <w:rPr>
                <w:rFonts w:ascii="仿宋" w:eastAsia="仿宋" w:hAnsi="Times New Roman" w:cs="仿宋"/>
                <w:sz w:val="22"/>
              </w:rPr>
              <w:t>45</w:t>
            </w:r>
            <w:r>
              <w:rPr>
                <w:rFonts w:ascii="仿宋" w:eastAsia="仿宋" w:hAnsi="Times New Roman" w:cs="仿宋" w:hint="eastAsia"/>
                <w:sz w:val="22"/>
              </w:rPr>
              <w:t>号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D4FED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每日用餐，每人每天38元，共</w:t>
            </w:r>
            <w:r>
              <w:rPr>
                <w:rFonts w:ascii="仿宋" w:eastAsia="仿宋" w:hAnsi="Times New Roman" w:cs="仿宋"/>
                <w:sz w:val="22"/>
              </w:rPr>
              <w:t>2</w:t>
            </w:r>
            <w:r>
              <w:rPr>
                <w:rFonts w:ascii="仿宋" w:eastAsia="仿宋" w:hAnsi="Times New Roman" w:cs="仿宋" w:hint="eastAsia"/>
                <w:sz w:val="22"/>
              </w:rPr>
              <w:t>0天，共2</w:t>
            </w:r>
            <w:r>
              <w:rPr>
                <w:rFonts w:ascii="仿宋" w:eastAsia="仿宋" w:hAnsi="Times New Roman" w:cs="仿宋"/>
                <w:sz w:val="22"/>
              </w:rPr>
              <w:t>0</w:t>
            </w:r>
            <w:r>
              <w:rPr>
                <w:rFonts w:ascii="仿宋" w:eastAsia="仿宋" w:hAnsi="Times New Roman" w:cs="仿宋" w:hint="eastAsia"/>
                <w:sz w:val="22"/>
              </w:rPr>
              <w:t>位留学生，实报实销。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00FE3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</w:tbl>
    <w:p w14:paraId="0AA93ED8" w14:textId="77777777" w:rsidR="001E495C" w:rsidRDefault="001E495C">
      <w:pPr>
        <w:rPr>
          <w:rFonts w:ascii="Times New Roman" w:hAnsi="Times New Roman"/>
          <w:sz w:val="2"/>
          <w:szCs w:val="2"/>
        </w:rPr>
      </w:pPr>
    </w:p>
    <w:tbl>
      <w:tblPr>
        <w:tblW w:w="1454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080"/>
        <w:gridCol w:w="975"/>
        <w:gridCol w:w="1935"/>
        <w:gridCol w:w="1050"/>
        <w:gridCol w:w="1080"/>
        <w:gridCol w:w="975"/>
        <w:gridCol w:w="1199"/>
        <w:gridCol w:w="1860"/>
        <w:gridCol w:w="2160"/>
        <w:gridCol w:w="1545"/>
      </w:tblGrid>
      <w:tr w:rsidR="001E495C" w14:paraId="7ACB582C" w14:textId="77777777">
        <w:trPr>
          <w:trHeight w:hRule="exact" w:val="108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CAD87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lastRenderedPageBreak/>
              <w:t>2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9CB57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欢迎午餐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AA465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17DB8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1038B" w14:textId="77777777" w:rsidR="001E495C" w:rsidRDefault="00000000">
            <w:pPr>
              <w:spacing w:line="264" w:lineRule="exact"/>
              <w:ind w:righ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 xml:space="preserve">   70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19D2C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25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78B3C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1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750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54627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相关文件依据</w:t>
            </w:r>
            <w:r>
              <w:rPr>
                <w:rFonts w:ascii="仿宋" w:eastAsia="仿宋" w:hAnsi="Times New Roman" w:cs="仿宋"/>
                <w:sz w:val="22"/>
              </w:rPr>
              <w:t>:</w:t>
            </w:r>
            <w:r>
              <w:rPr>
                <w:rFonts w:ascii="仿宋" w:eastAsia="仿宋" w:hAnsi="Times New Roman" w:cs="仿宋" w:hint="eastAsia"/>
                <w:sz w:val="22"/>
              </w:rPr>
              <w:t>上海市市级机关培训费管理办法</w:t>
            </w:r>
            <w:r>
              <w:rPr>
                <w:rFonts w:ascii="仿宋" w:eastAsia="仿宋" w:hAnsi="Times New Roman" w:cs="仿宋"/>
                <w:sz w:val="22"/>
              </w:rPr>
              <w:t xml:space="preserve"> </w:t>
            </w:r>
            <w:r>
              <w:rPr>
                <w:rFonts w:ascii="仿宋" w:eastAsia="仿宋" w:hAnsi="Times New Roman" w:cs="仿宋" w:hint="eastAsia"/>
                <w:sz w:val="22"/>
              </w:rPr>
              <w:t>沪财行〔</w:t>
            </w:r>
            <w:r>
              <w:rPr>
                <w:rFonts w:ascii="仿宋" w:eastAsia="仿宋" w:hAnsi="Times New Roman" w:cs="仿宋"/>
                <w:sz w:val="22"/>
              </w:rPr>
              <w:t>2017</w:t>
            </w:r>
            <w:r>
              <w:rPr>
                <w:rFonts w:ascii="仿宋" w:eastAsia="仿宋" w:hAnsi="Times New Roman" w:cs="仿宋" w:hint="eastAsia"/>
                <w:sz w:val="22"/>
              </w:rPr>
              <w:t>〕</w:t>
            </w:r>
            <w:r>
              <w:rPr>
                <w:rFonts w:ascii="仿宋" w:eastAsia="仿宋" w:hAnsi="Times New Roman" w:cs="仿宋"/>
                <w:sz w:val="22"/>
              </w:rPr>
              <w:t>45</w:t>
            </w:r>
            <w:r>
              <w:rPr>
                <w:rFonts w:ascii="仿宋" w:eastAsia="仿宋" w:hAnsi="Times New Roman" w:cs="仿宋" w:hint="eastAsia"/>
                <w:sz w:val="22"/>
              </w:rPr>
              <w:t>号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11956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欢迎午餐餐费1750元（70元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  <w:r>
              <w:rPr>
                <w:rFonts w:ascii="仿宋" w:eastAsia="仿宋" w:hAnsi="Times New Roman" w:cs="仿宋"/>
                <w:sz w:val="22"/>
              </w:rPr>
              <w:t>*</w:t>
            </w:r>
            <w:r>
              <w:rPr>
                <w:rFonts w:ascii="仿宋" w:eastAsia="仿宋" w:hAnsi="Times New Roman" w:cs="仿宋" w:hint="eastAsia"/>
                <w:sz w:val="22"/>
              </w:rPr>
              <w:t>25人），其中留学生20位，志愿者5位，实报实销。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5E9E8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345AD27C" w14:textId="77777777">
        <w:trPr>
          <w:trHeight w:hRule="exact" w:val="13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28997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55E92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送别午餐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9AC0D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A6496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19DB1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70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B68EB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25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4BC23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1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750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27077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相关文件依据</w:t>
            </w:r>
            <w:r>
              <w:rPr>
                <w:rFonts w:ascii="仿宋" w:eastAsia="仿宋" w:hAnsi="Times New Roman" w:cs="仿宋"/>
                <w:sz w:val="22"/>
              </w:rPr>
              <w:t>:</w:t>
            </w:r>
            <w:r>
              <w:rPr>
                <w:rFonts w:ascii="仿宋" w:eastAsia="仿宋" w:hAnsi="Times New Roman" w:cs="仿宋" w:hint="eastAsia"/>
                <w:sz w:val="22"/>
              </w:rPr>
              <w:t>上海市市级机关培训费管理办法</w:t>
            </w:r>
            <w:r>
              <w:rPr>
                <w:rFonts w:ascii="仿宋" w:eastAsia="仿宋" w:hAnsi="Times New Roman" w:cs="仿宋"/>
                <w:sz w:val="22"/>
              </w:rPr>
              <w:t xml:space="preserve"> </w:t>
            </w:r>
            <w:r>
              <w:rPr>
                <w:rFonts w:ascii="仿宋" w:eastAsia="仿宋" w:hAnsi="Times New Roman" w:cs="仿宋" w:hint="eastAsia"/>
                <w:sz w:val="22"/>
              </w:rPr>
              <w:t>沪财行〔</w:t>
            </w:r>
            <w:r>
              <w:rPr>
                <w:rFonts w:ascii="仿宋" w:eastAsia="仿宋" w:hAnsi="Times New Roman" w:cs="仿宋"/>
                <w:sz w:val="22"/>
              </w:rPr>
              <w:t>2017</w:t>
            </w:r>
            <w:r>
              <w:rPr>
                <w:rFonts w:ascii="仿宋" w:eastAsia="仿宋" w:hAnsi="Times New Roman" w:cs="仿宋" w:hint="eastAsia"/>
                <w:sz w:val="22"/>
              </w:rPr>
              <w:t>〕</w:t>
            </w:r>
            <w:r>
              <w:rPr>
                <w:rFonts w:ascii="仿宋" w:eastAsia="仿宋" w:hAnsi="Times New Roman" w:cs="仿宋"/>
                <w:sz w:val="22"/>
              </w:rPr>
              <w:t>45</w:t>
            </w:r>
            <w:r>
              <w:rPr>
                <w:rFonts w:ascii="仿宋" w:eastAsia="仿宋" w:hAnsi="Times New Roman" w:cs="仿宋" w:hint="eastAsia"/>
                <w:sz w:val="22"/>
              </w:rPr>
              <w:t>号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178B2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送别午餐餐费1750元（70元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人</w:t>
            </w:r>
            <w:r>
              <w:rPr>
                <w:rFonts w:ascii="仿宋" w:eastAsia="仿宋" w:hAnsi="Times New Roman" w:cs="仿宋"/>
                <w:sz w:val="22"/>
              </w:rPr>
              <w:t>*</w:t>
            </w:r>
            <w:r>
              <w:rPr>
                <w:rFonts w:ascii="仿宋" w:eastAsia="仿宋" w:hAnsi="Times New Roman" w:cs="仿宋" w:hint="eastAsia"/>
                <w:sz w:val="22"/>
              </w:rPr>
              <w:t>25人），其中留学生20位，志愿者5位，实报实销。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01B0F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0EAC6A0B" w14:textId="77777777">
        <w:trPr>
          <w:trHeight w:hRule="exact" w:val="440"/>
        </w:trPr>
        <w:tc>
          <w:tcPr>
            <w:tcW w:w="7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9B631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本项小计数额</w:t>
            </w:r>
          </w:p>
        </w:tc>
        <w:tc>
          <w:tcPr>
            <w:tcW w:w="6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F32CA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18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7</w:t>
            </w:r>
            <w:r>
              <w:rPr>
                <w:rFonts w:ascii="仿宋" w:eastAsia="仿宋" w:hAnsi="Times New Roman" w:cs="仿宋"/>
                <w:sz w:val="22"/>
              </w:rPr>
              <w:t>00.00</w:t>
            </w:r>
          </w:p>
        </w:tc>
      </w:tr>
      <w:tr w:rsidR="001E495C" w14:paraId="628ED121" w14:textId="77777777">
        <w:trPr>
          <w:trHeight w:hRule="exact" w:val="440"/>
        </w:trPr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76CE8D0" w14:textId="77777777" w:rsidR="001E495C" w:rsidRDefault="00000000">
            <w:pPr>
              <w:spacing w:line="288" w:lineRule="exact"/>
              <w:ind w:right="20"/>
              <w:jc w:val="right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实施内容：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C2B9B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/>
              </w:rPr>
              <w:t>4</w:t>
            </w:r>
          </w:p>
        </w:tc>
        <w:tc>
          <w:tcPr>
            <w:tcW w:w="11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1D46A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住宿费</w:t>
            </w:r>
          </w:p>
        </w:tc>
      </w:tr>
      <w:tr w:rsidR="001E495C" w14:paraId="601ED248" w14:textId="77777777">
        <w:trPr>
          <w:trHeight w:hRule="exact" w:val="4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9CB0A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序号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EEF4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开支内容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DB2C2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规格型号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F990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计量单位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DEE72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单价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14389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数量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8BA7C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总额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6E71C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测算依据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D02A0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备注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A8BB7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是否人员经费</w:t>
            </w:r>
          </w:p>
        </w:tc>
      </w:tr>
      <w:tr w:rsidR="001E495C" w14:paraId="2962C4FF" w14:textId="77777777">
        <w:trPr>
          <w:trHeight w:hRule="exact" w:val="108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5F617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E9357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住宿费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75947" w14:textId="77777777" w:rsidR="001E495C" w:rsidRDefault="001E495C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8EF7A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810BB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400.00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6C80D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2</w:t>
            </w:r>
            <w:r>
              <w:rPr>
                <w:rFonts w:ascii="仿宋" w:eastAsia="仿宋" w:hAnsi="Times New Roman" w:cs="仿宋"/>
                <w:sz w:val="22"/>
              </w:rPr>
              <w:t>00.00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566B3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8</w:t>
            </w:r>
            <w:r>
              <w:rPr>
                <w:rFonts w:ascii="仿宋" w:eastAsia="仿宋" w:hAnsi="Times New Roman" w:cs="仿宋"/>
                <w:sz w:val="22"/>
              </w:rPr>
              <w:t>0,000.00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1C1E9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相关文件依据</w:t>
            </w:r>
            <w:r>
              <w:rPr>
                <w:rFonts w:ascii="仿宋" w:eastAsia="仿宋" w:hAnsi="Times New Roman" w:cs="仿宋"/>
                <w:sz w:val="22"/>
              </w:rPr>
              <w:t>:</w:t>
            </w:r>
            <w:r>
              <w:rPr>
                <w:rFonts w:ascii="仿宋" w:eastAsia="仿宋" w:hAnsi="Times New Roman" w:cs="仿宋" w:hint="eastAsia"/>
                <w:sz w:val="22"/>
              </w:rPr>
              <w:t>上海市市级机关培训费管理办法</w:t>
            </w:r>
            <w:r>
              <w:rPr>
                <w:rFonts w:ascii="仿宋" w:eastAsia="仿宋" w:hAnsi="Times New Roman" w:cs="仿宋"/>
                <w:sz w:val="22"/>
              </w:rPr>
              <w:t xml:space="preserve"> </w:t>
            </w:r>
            <w:r>
              <w:rPr>
                <w:rFonts w:ascii="仿宋" w:eastAsia="仿宋" w:hAnsi="Times New Roman" w:cs="仿宋" w:hint="eastAsia"/>
                <w:sz w:val="22"/>
              </w:rPr>
              <w:t>沪财行〔</w:t>
            </w:r>
            <w:r>
              <w:rPr>
                <w:rFonts w:ascii="仿宋" w:eastAsia="仿宋" w:hAnsi="Times New Roman" w:cs="仿宋"/>
                <w:sz w:val="22"/>
              </w:rPr>
              <w:t>2017</w:t>
            </w:r>
            <w:r>
              <w:rPr>
                <w:rFonts w:ascii="仿宋" w:eastAsia="仿宋" w:hAnsi="Times New Roman" w:cs="仿宋" w:hint="eastAsia"/>
                <w:sz w:val="22"/>
              </w:rPr>
              <w:t>〕</w:t>
            </w:r>
            <w:r>
              <w:rPr>
                <w:rFonts w:ascii="仿宋" w:eastAsia="仿宋" w:hAnsi="Times New Roman" w:cs="仿宋"/>
                <w:sz w:val="22"/>
              </w:rPr>
              <w:t>45</w:t>
            </w:r>
            <w:r>
              <w:rPr>
                <w:rFonts w:ascii="仿宋" w:eastAsia="仿宋" w:hAnsi="Times New Roman" w:cs="仿宋" w:hint="eastAsia"/>
                <w:sz w:val="22"/>
              </w:rPr>
              <w:t>号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8DC2A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b/>
                <w:sz w:val="22"/>
              </w:rPr>
            </w:pPr>
            <w:r>
              <w:rPr>
                <w:rFonts w:ascii="仿宋" w:eastAsia="仿宋" w:hAnsi="Times New Roman" w:cs="仿宋" w:hint="eastAsia"/>
                <w:b/>
                <w:sz w:val="22"/>
              </w:rPr>
              <w:t>上海长宁区校外住宿，双人间均价</w:t>
            </w:r>
            <w:r>
              <w:rPr>
                <w:rFonts w:ascii="仿宋" w:eastAsia="仿宋" w:hAnsi="Times New Roman" w:cs="仿宋"/>
                <w:b/>
                <w:sz w:val="22"/>
              </w:rPr>
              <w:t>400</w:t>
            </w:r>
            <w:r>
              <w:rPr>
                <w:rFonts w:ascii="仿宋" w:eastAsia="仿宋" w:hAnsi="Times New Roman" w:cs="仿宋" w:hint="eastAsia"/>
                <w:b/>
                <w:sz w:val="22"/>
              </w:rPr>
              <w:t>元</w:t>
            </w:r>
            <w:r>
              <w:rPr>
                <w:rFonts w:ascii="仿宋" w:eastAsia="仿宋" w:hAnsi="Times New Roman" w:cs="仿宋"/>
                <w:b/>
                <w:sz w:val="22"/>
              </w:rPr>
              <w:t>*20</w:t>
            </w:r>
            <w:r>
              <w:rPr>
                <w:rFonts w:ascii="仿宋" w:eastAsia="仿宋" w:hAnsi="Times New Roman" w:cs="仿宋" w:hint="eastAsia"/>
                <w:b/>
                <w:sz w:val="22"/>
              </w:rPr>
              <w:t>间</w:t>
            </w:r>
            <w:r>
              <w:rPr>
                <w:rFonts w:ascii="仿宋" w:eastAsia="仿宋" w:hAnsi="Times New Roman" w:cs="仿宋"/>
                <w:b/>
                <w:sz w:val="22"/>
              </w:rPr>
              <w:t>*20</w:t>
            </w:r>
            <w:r>
              <w:rPr>
                <w:rFonts w:ascii="仿宋" w:eastAsia="仿宋" w:hAnsi="Times New Roman" w:cs="仿宋" w:hint="eastAsia"/>
                <w:b/>
                <w:sz w:val="22"/>
              </w:rPr>
              <w:t>天（留学生20位）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30CE7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71B73671" w14:textId="77777777">
        <w:trPr>
          <w:trHeight w:hRule="exact" w:val="440"/>
        </w:trPr>
        <w:tc>
          <w:tcPr>
            <w:tcW w:w="7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C44A0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本项小计数额</w:t>
            </w:r>
          </w:p>
        </w:tc>
        <w:tc>
          <w:tcPr>
            <w:tcW w:w="6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18DBC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8</w:t>
            </w:r>
            <w:r>
              <w:rPr>
                <w:rFonts w:ascii="仿宋" w:eastAsia="仿宋" w:hAnsi="Times New Roman" w:cs="仿宋"/>
                <w:sz w:val="22"/>
              </w:rPr>
              <w:t>0,000.00</w:t>
            </w:r>
          </w:p>
        </w:tc>
      </w:tr>
      <w:tr w:rsidR="001E495C" w14:paraId="4AE12C40" w14:textId="77777777">
        <w:trPr>
          <w:trHeight w:hRule="exact" w:val="440"/>
        </w:trPr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B08264" w14:textId="77777777" w:rsidR="001E495C" w:rsidRDefault="00000000">
            <w:pPr>
              <w:spacing w:line="288" w:lineRule="exact"/>
              <w:ind w:right="20"/>
              <w:jc w:val="right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实施内容：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6FB30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5</w:t>
            </w:r>
          </w:p>
        </w:tc>
        <w:tc>
          <w:tcPr>
            <w:tcW w:w="11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F3781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交通费、通讯费</w:t>
            </w:r>
          </w:p>
        </w:tc>
      </w:tr>
      <w:tr w:rsidR="001E495C" w14:paraId="7D2D034E" w14:textId="77777777">
        <w:trPr>
          <w:trHeight w:hRule="exact" w:val="4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B6BAA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序号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E3F7D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开支内容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65302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规格型号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B613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计量单位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CA38A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单价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ABFF2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数量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28673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总额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CB3F6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测算依据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09119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备注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B56C8" w14:textId="77777777" w:rsidR="001E495C" w:rsidRDefault="00000000">
            <w:pPr>
              <w:spacing w:line="288" w:lineRule="exact"/>
              <w:ind w:left="20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是否人员经费</w:t>
            </w:r>
          </w:p>
        </w:tc>
      </w:tr>
      <w:tr w:rsidR="001E495C" w14:paraId="1FE16F49" w14:textId="77777777">
        <w:trPr>
          <w:trHeight w:hRule="exact" w:val="270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4C092" w14:textId="77777777" w:rsidR="001E495C" w:rsidRDefault="00000000">
            <w:pPr>
              <w:spacing w:line="264" w:lineRule="exact"/>
              <w:ind w:lef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lastRenderedPageBreak/>
              <w:t>1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C76FB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租赁大巴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D6223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49</w:t>
            </w:r>
            <w:r>
              <w:rPr>
                <w:rFonts w:ascii="仿宋" w:eastAsia="仿宋" w:hAnsi="Times New Roman" w:cs="仿宋" w:hint="eastAsia"/>
                <w:sz w:val="22"/>
              </w:rPr>
              <w:t>座大巴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AA237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天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E1F74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/>
                <w:sz w:val="22"/>
              </w:rPr>
              <w:t>1,500.00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96834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3</w:t>
            </w:r>
            <w:r>
              <w:rPr>
                <w:rFonts w:ascii="仿宋" w:eastAsia="仿宋" w:hAnsi="Times New Roman" w:cs="仿宋"/>
                <w:sz w:val="22"/>
              </w:rPr>
              <w:t>.00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F5C2C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4</w:t>
            </w:r>
            <w:r>
              <w:rPr>
                <w:rFonts w:ascii="仿宋" w:eastAsia="仿宋" w:hAnsi="Times New Roman" w:cs="仿宋"/>
                <w:sz w:val="22"/>
              </w:rPr>
              <w:t>,500.00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FD031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市场询价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290DC" w14:textId="77777777" w:rsidR="001E495C" w:rsidRDefault="00000000">
            <w:pPr>
              <w:spacing w:line="264" w:lineRule="exact"/>
              <w:ind w:left="20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游访浦江东方明珠、城隍庙、豫园、朱家角、中国武术博物馆、新天地、上海博物馆、上海马戏城、接送机活动，大巴包车费用</w:t>
            </w:r>
            <w:r>
              <w:rPr>
                <w:rFonts w:ascii="仿宋" w:eastAsia="仿宋" w:hAnsi="Times New Roman" w:cs="仿宋"/>
                <w:sz w:val="22"/>
              </w:rPr>
              <w:t>1500</w:t>
            </w:r>
            <w:r>
              <w:rPr>
                <w:rFonts w:ascii="仿宋" w:eastAsia="仿宋" w:hAnsi="Times New Roman" w:cs="仿宋" w:hint="eastAsia"/>
                <w:sz w:val="22"/>
              </w:rPr>
              <w:t>元</w:t>
            </w:r>
            <w:r>
              <w:rPr>
                <w:rFonts w:ascii="仿宋" w:eastAsia="仿宋" w:hAnsi="Times New Roman" w:cs="仿宋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sz w:val="22"/>
              </w:rPr>
              <w:t>次，共计约3次，租用</w:t>
            </w:r>
            <w:r>
              <w:rPr>
                <w:rFonts w:ascii="仿宋" w:eastAsia="仿宋" w:hAnsi="Times New Roman" w:cs="仿宋"/>
                <w:sz w:val="22"/>
              </w:rPr>
              <w:t>49</w:t>
            </w:r>
            <w:r>
              <w:rPr>
                <w:rFonts w:ascii="仿宋" w:eastAsia="仿宋" w:hAnsi="Times New Roman" w:cs="仿宋" w:hint="eastAsia"/>
                <w:sz w:val="22"/>
              </w:rPr>
              <w:t>座大巴，乘坐人数约25人。实报实销。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C3671" w14:textId="77777777" w:rsidR="001E495C" w:rsidRDefault="00000000">
            <w:pPr>
              <w:spacing w:line="216" w:lineRule="exact"/>
              <w:ind w:left="20"/>
              <w:jc w:val="center"/>
              <w:rPr>
                <w:rFonts w:ascii="仿宋" w:eastAsia="仿宋" w:hAnsi="Times New Roman" w:cs="仿宋"/>
                <w:sz w:val="18"/>
                <w:szCs w:val="18"/>
              </w:rPr>
            </w:pPr>
            <w:r>
              <w:rPr>
                <w:rFonts w:ascii="仿宋" w:eastAsia="仿宋" w:hAnsi="Times New Roman" w:cs="仿宋" w:hint="eastAsia"/>
                <w:sz w:val="18"/>
                <w:szCs w:val="18"/>
              </w:rPr>
              <w:t>否</w:t>
            </w:r>
          </w:p>
        </w:tc>
      </w:tr>
      <w:tr w:rsidR="001E495C" w14:paraId="7D4574C2" w14:textId="77777777">
        <w:trPr>
          <w:trHeight w:hRule="exact" w:val="440"/>
        </w:trPr>
        <w:tc>
          <w:tcPr>
            <w:tcW w:w="7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6FC04" w14:textId="77777777" w:rsidR="001E495C" w:rsidRDefault="00000000">
            <w:pPr>
              <w:spacing w:line="288" w:lineRule="exact"/>
              <w:ind w:left="20"/>
              <w:jc w:val="center"/>
              <w:rPr>
                <w:rFonts w:ascii="仿宋" w:eastAsia="仿宋" w:hAnsi="Times New Roman" w:cs="仿宋"/>
              </w:rPr>
            </w:pPr>
            <w:r>
              <w:rPr>
                <w:rFonts w:ascii="仿宋" w:eastAsia="仿宋" w:hAnsi="Times New Roman" w:cs="仿宋" w:hint="eastAsia"/>
              </w:rPr>
              <w:t>本项小计数额</w:t>
            </w:r>
          </w:p>
        </w:tc>
        <w:tc>
          <w:tcPr>
            <w:tcW w:w="6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EFDA5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4</w:t>
            </w:r>
            <w:r>
              <w:rPr>
                <w:rFonts w:ascii="仿宋" w:eastAsia="仿宋" w:hAnsi="Times New Roman" w:cs="仿宋"/>
                <w:sz w:val="22"/>
              </w:rPr>
              <w:t>,500.00</w:t>
            </w:r>
          </w:p>
        </w:tc>
      </w:tr>
      <w:tr w:rsidR="001E495C" w14:paraId="69FA45C1" w14:textId="77777777">
        <w:trPr>
          <w:trHeight w:hRule="exact" w:val="440"/>
        </w:trPr>
        <w:tc>
          <w:tcPr>
            <w:tcW w:w="6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D442A" w14:textId="77777777" w:rsidR="001E495C" w:rsidRDefault="00000000">
            <w:pPr>
              <w:spacing w:line="264" w:lineRule="exact"/>
              <w:ind w:right="20"/>
              <w:jc w:val="center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</w:rPr>
              <w:t>合计</w:t>
            </w:r>
          </w:p>
        </w:tc>
        <w:tc>
          <w:tcPr>
            <w:tcW w:w="7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CEBAD" w14:textId="77777777" w:rsidR="001E495C" w:rsidRDefault="00000000">
            <w:pPr>
              <w:spacing w:line="264" w:lineRule="exact"/>
              <w:ind w:right="20"/>
              <w:jc w:val="right"/>
              <w:rPr>
                <w:rFonts w:ascii="仿宋" w:eastAsia="仿宋" w:hAnsi="Times New Roman" w:cs="仿宋"/>
                <w:sz w:val="22"/>
              </w:rPr>
            </w:pPr>
            <w:r>
              <w:rPr>
                <w:rFonts w:ascii="仿宋" w:eastAsia="仿宋" w:hAnsi="Times New Roman" w:cs="仿宋" w:hint="eastAsia"/>
                <w:sz w:val="22"/>
              </w:rPr>
              <w:t>157</w:t>
            </w:r>
            <w:r>
              <w:rPr>
                <w:rFonts w:ascii="仿宋" w:eastAsia="仿宋" w:hAnsi="Times New Roman" w:cs="仿宋"/>
                <w:sz w:val="22"/>
              </w:rPr>
              <w:t>,</w:t>
            </w:r>
            <w:r>
              <w:rPr>
                <w:rFonts w:ascii="仿宋" w:eastAsia="仿宋" w:hAnsi="Times New Roman" w:cs="仿宋" w:hint="eastAsia"/>
                <w:sz w:val="22"/>
              </w:rPr>
              <w:t>4</w:t>
            </w:r>
            <w:r>
              <w:rPr>
                <w:rFonts w:ascii="仿宋" w:eastAsia="仿宋" w:hAnsi="Times New Roman" w:cs="仿宋"/>
                <w:sz w:val="22"/>
              </w:rPr>
              <w:t>00.00</w:t>
            </w:r>
          </w:p>
        </w:tc>
      </w:tr>
    </w:tbl>
    <w:p w14:paraId="4152EB42" w14:textId="77777777" w:rsidR="001E495C" w:rsidRPr="0027158B" w:rsidRDefault="001E495C">
      <w:pPr>
        <w:rPr>
          <w:color w:val="FF0000"/>
          <w:sz w:val="28"/>
          <w:szCs w:val="32"/>
        </w:rPr>
      </w:pPr>
    </w:p>
    <w:p w14:paraId="25181D44" w14:textId="7993AD2F" w:rsidR="001E495C" w:rsidRDefault="0027158B">
      <w:pPr>
        <w:rPr>
          <w:rFonts w:hint="eastAsia"/>
        </w:rPr>
      </w:pPr>
      <w:r w:rsidRPr="0027158B">
        <w:rPr>
          <w:rFonts w:hint="eastAsia"/>
          <w:color w:val="FF0000"/>
          <w:sz w:val="28"/>
          <w:szCs w:val="32"/>
        </w:rPr>
        <w:t>注：上述预算仅为学校活动预算，请各单位按照实际记性报价</w:t>
      </w:r>
    </w:p>
    <w:p w14:paraId="29278ED3" w14:textId="77777777" w:rsidR="001E495C" w:rsidRDefault="001E495C">
      <w:pPr>
        <w:rPr>
          <w:rFonts w:ascii="仿宋_GB2312" w:eastAsia="仿宋_GB2312" w:hAnsi="华文中宋"/>
          <w:sz w:val="32"/>
          <w:szCs w:val="32"/>
        </w:rPr>
      </w:pPr>
    </w:p>
    <w:p w14:paraId="6D9EF550" w14:textId="77777777" w:rsidR="001E495C" w:rsidRDefault="001E495C">
      <w:pPr>
        <w:jc w:val="right"/>
        <w:rPr>
          <w:rFonts w:ascii="仿宋_GB2312" w:eastAsia="仿宋_GB2312" w:hAnsi="华文中宋"/>
          <w:sz w:val="24"/>
          <w:szCs w:val="24"/>
        </w:rPr>
      </w:pPr>
    </w:p>
    <w:p w14:paraId="0635F4E7" w14:textId="77777777" w:rsidR="001E495C" w:rsidRDefault="001E495C">
      <w:pPr>
        <w:jc w:val="right"/>
        <w:rPr>
          <w:rFonts w:ascii="仿宋_GB2312" w:eastAsia="仿宋_GB2312" w:hAnsi="华文中宋"/>
          <w:sz w:val="24"/>
          <w:szCs w:val="24"/>
        </w:rPr>
      </w:pPr>
    </w:p>
    <w:p w14:paraId="2635FD5E" w14:textId="77777777" w:rsidR="001E495C" w:rsidRDefault="001E495C">
      <w:pPr>
        <w:jc w:val="right"/>
        <w:rPr>
          <w:rFonts w:ascii="仿宋_GB2312" w:eastAsia="仿宋_GB2312" w:hAnsi="华文中宋"/>
          <w:sz w:val="24"/>
          <w:szCs w:val="24"/>
        </w:rPr>
      </w:pPr>
    </w:p>
    <w:p w14:paraId="0045B780" w14:textId="77777777" w:rsidR="001E495C" w:rsidRDefault="00000000">
      <w:pPr>
        <w:jc w:val="righ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合计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157,400     元</w:t>
      </w:r>
    </w:p>
    <w:p w14:paraId="0D9D4D65" w14:textId="77777777" w:rsidR="001E495C" w:rsidRDefault="001E495C">
      <w:pPr>
        <w:rPr>
          <w:rFonts w:ascii="仿宋_GB2312" w:eastAsia="仿宋_GB2312" w:hAnsi="华文中宋"/>
          <w:sz w:val="24"/>
          <w:szCs w:val="24"/>
        </w:rPr>
      </w:pPr>
    </w:p>
    <w:sectPr w:rsidR="001E495C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45414" w14:textId="77777777" w:rsidR="00C35239" w:rsidRDefault="00C35239">
      <w:r>
        <w:separator/>
      </w:r>
    </w:p>
  </w:endnote>
  <w:endnote w:type="continuationSeparator" w:id="0">
    <w:p w14:paraId="2D267909" w14:textId="77777777" w:rsidR="00C35239" w:rsidRDefault="00C3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7510" w14:textId="77777777" w:rsidR="001E495C" w:rsidRDefault="00000000">
    <w:pPr>
      <w:pStyle w:val="a3"/>
    </w:pPr>
    <w:r>
      <w:pict w14:anchorId="7A826A1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782DF87B" w14:textId="77777777" w:rsidR="001E495C" w:rsidRDefault="0000000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360B" w14:textId="77777777" w:rsidR="00C35239" w:rsidRDefault="00C35239">
      <w:r>
        <w:separator/>
      </w:r>
    </w:p>
  </w:footnote>
  <w:footnote w:type="continuationSeparator" w:id="0">
    <w:p w14:paraId="03079BF4" w14:textId="77777777" w:rsidR="00C35239" w:rsidRDefault="00C3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JkMDdiNWQ1NjRiNGRjNWE3MzBiOGQwNGQ3YjFkMGUifQ=="/>
    <w:docVar w:name="KSO_WPS_MARK_KEY" w:val="3d7bc75a-b948-42cf-b791-c1ea8a5bc2ee"/>
  </w:docVars>
  <w:rsids>
    <w:rsidRoot w:val="00E04928"/>
    <w:rsid w:val="001E495C"/>
    <w:rsid w:val="0027158B"/>
    <w:rsid w:val="00332B45"/>
    <w:rsid w:val="0060169B"/>
    <w:rsid w:val="00667C7E"/>
    <w:rsid w:val="00714A4B"/>
    <w:rsid w:val="008659EB"/>
    <w:rsid w:val="00A92727"/>
    <w:rsid w:val="00B56533"/>
    <w:rsid w:val="00C35239"/>
    <w:rsid w:val="00E04928"/>
    <w:rsid w:val="01363B66"/>
    <w:rsid w:val="018856AF"/>
    <w:rsid w:val="03800222"/>
    <w:rsid w:val="077A6FCC"/>
    <w:rsid w:val="09F67FE5"/>
    <w:rsid w:val="198D353A"/>
    <w:rsid w:val="221F6292"/>
    <w:rsid w:val="304462DD"/>
    <w:rsid w:val="31327379"/>
    <w:rsid w:val="3A865D4B"/>
    <w:rsid w:val="3C0245D4"/>
    <w:rsid w:val="3EFF2F00"/>
    <w:rsid w:val="40FD793C"/>
    <w:rsid w:val="435760EA"/>
    <w:rsid w:val="46E86134"/>
    <w:rsid w:val="48D42DD2"/>
    <w:rsid w:val="4BE504EB"/>
    <w:rsid w:val="5D6B6B4E"/>
    <w:rsid w:val="63952DFB"/>
    <w:rsid w:val="686C45DD"/>
    <w:rsid w:val="69045478"/>
    <w:rsid w:val="6B122FCB"/>
    <w:rsid w:val="6CFB7D08"/>
    <w:rsid w:val="78F76A62"/>
    <w:rsid w:val="7AD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A5588"/>
  <w15:docId w15:val="{3976EF66-D401-4FD6-B10C-BFC52258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323</Words>
  <Characters>1845</Characters>
  <Application>Microsoft Office Word</Application>
  <DocSecurity>0</DocSecurity>
  <Lines>15</Lines>
  <Paragraphs>4</Paragraphs>
  <ScaleCrop>false</ScaleCrop>
  <Company>Lenovo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申报</dc:creator>
  <cp:lastModifiedBy>706693832@qq.com</cp:lastModifiedBy>
  <cp:revision>10</cp:revision>
  <dcterms:created xsi:type="dcterms:W3CDTF">2021-12-24T01:20:00Z</dcterms:created>
  <dcterms:modified xsi:type="dcterms:W3CDTF">2024-05-29T05:55:00Z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eyJoZGlkIjoiNTM4NmZjOGFkZDQ0MWFhMDE3M2Q4ODE0MGFjNjNjNDAifQ==</vt:lpwstr>
  </property>
  <property fmtid="{D5CDD505-2E9C-101B-9397-08002B2CF9AE}" pid="3" name="KSOProductBuildVer">
    <vt:lpwstr>2052-12.1.0.16729</vt:lpwstr>
  </property>
  <property fmtid="{D5CDD505-2E9C-101B-9397-08002B2CF9AE}" pid="4" name="ICV">
    <vt:lpwstr>BFD7AC72FA5D4F678A379B33C78220F8</vt:lpwstr>
  </property>
</Properties>
</file>