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b/>
          <w:sz w:val="32"/>
          <w:szCs w:val="32"/>
        </w:rPr>
      </w:pPr>
      <w:bookmarkStart w:id="0" w:name="_GoBack"/>
      <w:bookmarkEnd w:id="0"/>
      <w:r>
        <w:rPr>
          <w:rFonts w:hint="eastAsia" w:ascii="宋体"/>
          <w:b/>
          <w:sz w:val="32"/>
          <w:szCs w:val="32"/>
        </w:rPr>
        <w:t>上海对外经贸大学</w:t>
      </w:r>
    </w:p>
    <w:p>
      <w:pPr>
        <w:spacing w:line="300" w:lineRule="auto"/>
        <w:jc w:val="center"/>
        <w:rPr>
          <w:rFonts w:ascii="宋体"/>
          <w:b/>
          <w:sz w:val="32"/>
          <w:szCs w:val="32"/>
        </w:rPr>
      </w:pPr>
      <w:r>
        <w:rPr>
          <w:rFonts w:hint="eastAsia" w:ascii="宋体"/>
          <w:b/>
          <w:sz w:val="32"/>
          <w:szCs w:val="32"/>
        </w:rPr>
        <w:t>202</w:t>
      </w:r>
      <w:r>
        <w:rPr>
          <w:rFonts w:hint="eastAsia" w:ascii="宋体"/>
          <w:b/>
          <w:sz w:val="32"/>
          <w:szCs w:val="32"/>
          <w:lang w:val="en-US" w:eastAsia="zh-CN"/>
        </w:rPr>
        <w:t>3</w:t>
      </w:r>
      <w:r>
        <w:rPr>
          <w:rFonts w:hint="eastAsia" w:ascii="宋体"/>
          <w:b/>
          <w:sz w:val="32"/>
          <w:szCs w:val="32"/>
        </w:rPr>
        <w:t>年松江学生社区淋浴器维保采购需求</w:t>
      </w:r>
    </w:p>
    <w:p>
      <w:pPr>
        <w:spacing w:line="300" w:lineRule="auto"/>
        <w:jc w:val="center"/>
        <w:rPr>
          <w:rFonts w:ascii="宋体"/>
          <w:sz w:val="32"/>
          <w:szCs w:val="32"/>
        </w:rPr>
      </w:pPr>
    </w:p>
    <w:p>
      <w:pPr>
        <w:spacing w:line="300" w:lineRule="auto"/>
        <w:ind w:firstLine="570"/>
        <w:jc w:val="left"/>
        <w:rPr>
          <w:rFonts w:ascii="宋体"/>
          <w:sz w:val="28"/>
          <w:szCs w:val="28"/>
        </w:rPr>
      </w:pPr>
      <w:r>
        <w:rPr>
          <w:rFonts w:hint="eastAsia" w:ascii="宋体"/>
          <w:sz w:val="28"/>
          <w:szCs w:val="28"/>
        </w:rPr>
        <w:t>学生社区现有能率淋浴器1747台</w:t>
      </w:r>
      <w:r>
        <w:rPr>
          <w:rFonts w:ascii="宋体"/>
          <w:sz w:val="28"/>
          <w:szCs w:val="28"/>
        </w:rPr>
        <w:t>，均为2017年后新更换热水器，根据</w:t>
      </w:r>
      <w:r>
        <w:rPr>
          <w:rFonts w:hint="eastAsia" w:ascii="宋体"/>
          <w:sz w:val="28"/>
          <w:szCs w:val="28"/>
        </w:rPr>
        <w:t>市场多方询价</w:t>
      </w:r>
      <w:r>
        <w:rPr>
          <w:rFonts w:ascii="宋体"/>
          <w:sz w:val="28"/>
          <w:szCs w:val="28"/>
        </w:rPr>
        <w:t>，每台热水器维保价格大约在</w:t>
      </w:r>
      <w:r>
        <w:rPr>
          <w:rFonts w:hint="eastAsia" w:ascii="宋体"/>
          <w:sz w:val="28"/>
          <w:szCs w:val="28"/>
        </w:rPr>
        <w:t>60元</w:t>
      </w:r>
      <w:r>
        <w:rPr>
          <w:rFonts w:ascii="宋体"/>
          <w:sz w:val="28"/>
          <w:szCs w:val="28"/>
        </w:rPr>
        <w:t>/年</w:t>
      </w:r>
      <w:r>
        <w:rPr>
          <w:rFonts w:hint="eastAsia" w:ascii="宋体"/>
          <w:sz w:val="28"/>
          <w:szCs w:val="28"/>
        </w:rPr>
        <w:t>左右</w:t>
      </w:r>
      <w:r>
        <w:rPr>
          <w:rFonts w:ascii="宋体"/>
          <w:sz w:val="28"/>
          <w:szCs w:val="28"/>
        </w:rPr>
        <w:t>，因此</w:t>
      </w:r>
      <w:r>
        <w:rPr>
          <w:rFonts w:hint="eastAsia" w:ascii="宋体"/>
          <w:sz w:val="28"/>
          <w:szCs w:val="28"/>
          <w:lang w:val="en-US" w:eastAsia="zh-CN"/>
        </w:rPr>
        <w:t>2023年学生社区热水器维保预算为104820元，参考</w:t>
      </w:r>
      <w:r>
        <w:rPr>
          <w:rFonts w:ascii="宋体"/>
          <w:sz w:val="28"/>
          <w:szCs w:val="28"/>
        </w:rPr>
        <w:t>202</w:t>
      </w:r>
      <w:r>
        <w:rPr>
          <w:rFonts w:hint="eastAsia" w:ascii="宋体"/>
          <w:sz w:val="28"/>
          <w:szCs w:val="28"/>
        </w:rPr>
        <w:t>2</w:t>
      </w:r>
      <w:r>
        <w:rPr>
          <w:rFonts w:ascii="宋体"/>
          <w:sz w:val="28"/>
          <w:szCs w:val="28"/>
        </w:rPr>
        <w:t>年学生社区热水器维保</w:t>
      </w:r>
      <w:r>
        <w:rPr>
          <w:rFonts w:hint="eastAsia" w:ascii="宋体"/>
          <w:sz w:val="28"/>
          <w:szCs w:val="28"/>
          <w:lang w:eastAsia="zh-CN"/>
        </w:rPr>
        <w:t>合同</w:t>
      </w:r>
      <w:r>
        <w:rPr>
          <w:rFonts w:ascii="宋体"/>
          <w:sz w:val="28"/>
          <w:szCs w:val="28"/>
        </w:rPr>
        <w:t>价格</w:t>
      </w:r>
      <w:r>
        <w:rPr>
          <w:rFonts w:hint="eastAsia" w:ascii="宋体" w:cs="Arial"/>
          <w:sz w:val="28"/>
          <w:szCs w:val="28"/>
          <w:lang w:val="en-US" w:eastAsia="zh-CN"/>
        </w:rPr>
        <w:t>为96690元，</w:t>
      </w:r>
      <w:r>
        <w:rPr>
          <w:rFonts w:hint="eastAsia" w:ascii="宋体"/>
          <w:sz w:val="28"/>
          <w:szCs w:val="28"/>
          <w:lang w:eastAsia="zh-CN"/>
        </w:rPr>
        <w:t>所以</w:t>
      </w:r>
      <w:r>
        <w:rPr>
          <w:rFonts w:hint="eastAsia" w:ascii="宋体"/>
          <w:sz w:val="28"/>
          <w:szCs w:val="28"/>
          <w:lang w:val="en-US" w:eastAsia="zh-CN"/>
        </w:rPr>
        <w:t>2023年学生社区热水器采购价格为96690元</w:t>
      </w:r>
      <w:r>
        <w:rPr>
          <w:rFonts w:ascii="宋体"/>
          <w:sz w:val="28"/>
          <w:szCs w:val="28"/>
        </w:rPr>
        <w:t>，具体维保费用以学校专业部门再进一步进行核算为准，热水器</w:t>
      </w:r>
      <w:r>
        <w:rPr>
          <w:rFonts w:hint="eastAsia" w:ascii="宋体"/>
          <w:sz w:val="28"/>
          <w:szCs w:val="28"/>
        </w:rPr>
        <w:t>维保要求如下：</w:t>
      </w:r>
    </w:p>
    <w:p>
      <w:pPr>
        <w:spacing w:line="300" w:lineRule="auto"/>
        <w:ind w:firstLine="570"/>
        <w:jc w:val="left"/>
        <w:rPr>
          <w:rFonts w:ascii="宋体"/>
          <w:sz w:val="28"/>
          <w:szCs w:val="28"/>
        </w:rPr>
      </w:pPr>
      <w:r>
        <w:rPr>
          <w:rFonts w:hint="eastAsia" w:ascii="宋体"/>
          <w:sz w:val="28"/>
          <w:szCs w:val="28"/>
        </w:rPr>
        <w:t>1.维保单位负责淋浴器的日常维修，维修完毕使用方签字确认。</w:t>
      </w:r>
    </w:p>
    <w:p>
      <w:pPr>
        <w:spacing w:line="300" w:lineRule="auto"/>
        <w:ind w:firstLine="570"/>
        <w:jc w:val="left"/>
        <w:rPr>
          <w:rFonts w:ascii="宋体"/>
          <w:sz w:val="28"/>
          <w:szCs w:val="28"/>
        </w:rPr>
      </w:pPr>
      <w:r>
        <w:rPr>
          <w:rFonts w:hint="eastAsia" w:ascii="宋体"/>
          <w:sz w:val="28"/>
          <w:szCs w:val="28"/>
        </w:rPr>
        <w:t>2.维保单位要负责派专人定期巡查，</w:t>
      </w:r>
      <w:r>
        <w:rPr>
          <w:rFonts w:ascii="宋体"/>
          <w:sz w:val="28"/>
          <w:szCs w:val="28"/>
        </w:rPr>
        <w:t>每月巡检一次，覆盖全部淋浴器，</w:t>
      </w:r>
      <w:r>
        <w:rPr>
          <w:rFonts w:hint="eastAsia" w:ascii="宋体"/>
          <w:sz w:val="28"/>
          <w:szCs w:val="28"/>
        </w:rPr>
        <w:t>并保留巡查记录，</w:t>
      </w:r>
      <w:r>
        <w:rPr>
          <w:rFonts w:ascii="宋体"/>
          <w:sz w:val="28"/>
          <w:szCs w:val="28"/>
        </w:rPr>
        <w:t>包含巡检时间、巡检人签字，每月提交社区管理办公室一次，如</w:t>
      </w:r>
      <w:r>
        <w:rPr>
          <w:rFonts w:hint="eastAsia" w:ascii="宋体"/>
          <w:sz w:val="28"/>
          <w:szCs w:val="28"/>
        </w:rPr>
        <w:t>发现隐患及时处理。</w:t>
      </w:r>
    </w:p>
    <w:p>
      <w:pPr>
        <w:spacing w:line="300" w:lineRule="auto"/>
        <w:ind w:firstLine="570"/>
        <w:jc w:val="left"/>
        <w:rPr>
          <w:rFonts w:ascii="宋体"/>
          <w:sz w:val="28"/>
          <w:szCs w:val="28"/>
        </w:rPr>
      </w:pPr>
      <w:r>
        <w:rPr>
          <w:rFonts w:hint="eastAsia" w:ascii="宋体"/>
          <w:sz w:val="28"/>
          <w:szCs w:val="28"/>
        </w:rPr>
        <w:t>3.维保单位有义务教导住宿学生、物业人员了解淋浴器的安全使用方法及相关安全知识。</w:t>
      </w:r>
    </w:p>
    <w:p>
      <w:pPr>
        <w:spacing w:line="300" w:lineRule="auto"/>
        <w:ind w:firstLine="570"/>
        <w:jc w:val="left"/>
        <w:rPr>
          <w:rFonts w:ascii="宋体"/>
          <w:sz w:val="28"/>
          <w:szCs w:val="28"/>
        </w:rPr>
      </w:pPr>
      <w:r>
        <w:rPr>
          <w:rFonts w:hint="eastAsia" w:ascii="宋体"/>
          <w:sz w:val="28"/>
          <w:szCs w:val="28"/>
        </w:rPr>
        <w:t>4.维保单位每年必须提供至少两次的全面保养维护</w:t>
      </w:r>
      <w:r>
        <w:rPr>
          <w:rFonts w:ascii="宋体"/>
          <w:sz w:val="28"/>
          <w:szCs w:val="28"/>
        </w:rPr>
        <w:t>,提供相应的保养记录，每学期提供保养记录一份</w:t>
      </w:r>
      <w:r>
        <w:rPr>
          <w:rFonts w:hint="eastAsia" w:ascii="宋体"/>
          <w:sz w:val="28"/>
          <w:szCs w:val="28"/>
        </w:rPr>
        <w:t>。</w:t>
      </w:r>
    </w:p>
    <w:p>
      <w:pPr>
        <w:spacing w:line="300" w:lineRule="auto"/>
        <w:ind w:firstLine="570"/>
        <w:jc w:val="left"/>
        <w:rPr>
          <w:rFonts w:ascii="宋体"/>
          <w:sz w:val="28"/>
          <w:szCs w:val="28"/>
        </w:rPr>
      </w:pPr>
      <w:r>
        <w:rPr>
          <w:rFonts w:hint="eastAsia" w:ascii="宋体"/>
          <w:sz w:val="28"/>
          <w:szCs w:val="28"/>
        </w:rPr>
        <w:t>5.维保单位有义务提供淋浴器常发故障的详细情况并及时提供解决意见。</w:t>
      </w:r>
    </w:p>
    <w:p>
      <w:pPr>
        <w:spacing w:line="300" w:lineRule="auto"/>
        <w:ind w:firstLine="570"/>
        <w:jc w:val="left"/>
        <w:rPr>
          <w:rFonts w:ascii="宋体"/>
          <w:sz w:val="28"/>
          <w:szCs w:val="28"/>
        </w:rPr>
      </w:pPr>
      <w:r>
        <w:rPr>
          <w:rFonts w:hint="eastAsia" w:ascii="宋体"/>
          <w:sz w:val="28"/>
          <w:szCs w:val="28"/>
        </w:rPr>
        <w:t>6.维保单位必需保证合同内维修维护的零配件供应，不得以缺配件为由拖延修复时间。</w:t>
      </w:r>
    </w:p>
    <w:p>
      <w:pPr>
        <w:spacing w:line="300" w:lineRule="auto"/>
        <w:ind w:firstLine="570"/>
        <w:jc w:val="left"/>
        <w:rPr>
          <w:rFonts w:ascii="宋体"/>
          <w:sz w:val="28"/>
          <w:szCs w:val="28"/>
        </w:rPr>
      </w:pPr>
      <w:r>
        <w:rPr>
          <w:rFonts w:hint="eastAsia" w:ascii="宋体"/>
          <w:sz w:val="28"/>
          <w:szCs w:val="28"/>
        </w:rPr>
        <w:t>7.本维保合同包工包料，所有服务不再收取任何其它费用，证实使用方人为损坏除外。</w:t>
      </w:r>
    </w:p>
    <w:p>
      <w:pPr>
        <w:spacing w:line="300" w:lineRule="auto"/>
        <w:ind w:firstLine="570"/>
        <w:jc w:val="left"/>
        <w:rPr>
          <w:rFonts w:ascii="宋体"/>
          <w:sz w:val="28"/>
          <w:szCs w:val="28"/>
        </w:rPr>
      </w:pPr>
      <w:r>
        <w:rPr>
          <w:rFonts w:hint="eastAsia" w:ascii="宋体"/>
          <w:sz w:val="28"/>
          <w:szCs w:val="28"/>
        </w:rPr>
        <w:t>8.维保单位公开公布专职维修人员联系方式，24小时随呼随到。</w:t>
      </w:r>
    </w:p>
    <w:p>
      <w:pPr>
        <w:spacing w:line="300" w:lineRule="auto"/>
        <w:ind w:firstLine="570"/>
        <w:jc w:val="left"/>
        <w:rPr>
          <w:rFonts w:ascii="宋体"/>
          <w:sz w:val="28"/>
          <w:szCs w:val="28"/>
        </w:rPr>
      </w:pPr>
      <w:r>
        <w:rPr>
          <w:rFonts w:ascii="宋体"/>
          <w:sz w:val="28"/>
          <w:szCs w:val="28"/>
        </w:rPr>
        <w:t xml:space="preserve">9.对于学校提出的关于热水器维保的合理的要求，予以积极配合完成。 </w:t>
      </w:r>
    </w:p>
    <w:p>
      <w:pPr>
        <w:spacing w:line="300" w:lineRule="auto"/>
        <w:jc w:val="left"/>
        <w:rPr>
          <w:rFonts w:hint="eastAsia" w:ascii="宋体"/>
          <w:sz w:val="28"/>
          <w:szCs w:val="28"/>
        </w:rPr>
      </w:pPr>
    </w:p>
    <w:p>
      <w:pPr>
        <w:spacing w:line="300" w:lineRule="auto"/>
        <w:jc w:val="left"/>
        <w:rPr>
          <w:rFonts w:ascii="宋体"/>
          <w:sz w:val="28"/>
          <w:szCs w:val="28"/>
        </w:rPr>
      </w:pPr>
    </w:p>
    <w:p>
      <w:pPr>
        <w:spacing w:line="300" w:lineRule="auto"/>
        <w:ind w:firstLine="5465" w:firstLineChars="1952"/>
        <w:jc w:val="left"/>
        <w:rPr>
          <w:rFonts w:ascii="宋体"/>
          <w:sz w:val="28"/>
          <w:szCs w:val="28"/>
        </w:rPr>
      </w:pPr>
      <w:r>
        <w:rPr>
          <w:rFonts w:hint="eastAsia" w:ascii="宋体"/>
          <w:sz w:val="28"/>
          <w:szCs w:val="28"/>
        </w:rPr>
        <w:t>上海对外经贸大学</w:t>
      </w:r>
    </w:p>
    <w:p>
      <w:pPr>
        <w:spacing w:line="300" w:lineRule="auto"/>
        <w:jc w:val="left"/>
        <w:rPr>
          <w:rFonts w:ascii="宋体"/>
          <w:sz w:val="28"/>
          <w:szCs w:val="28"/>
        </w:rPr>
      </w:pPr>
      <w:r>
        <w:rPr>
          <w:rFonts w:hint="eastAsia" w:ascii="宋体"/>
          <w:sz w:val="28"/>
          <w:szCs w:val="28"/>
        </w:rPr>
        <w:t xml:space="preserve">                                      学生社区管理办公室</w:t>
      </w:r>
    </w:p>
    <w:p>
      <w:pPr>
        <w:spacing w:line="300" w:lineRule="auto"/>
        <w:jc w:val="left"/>
        <w:rPr>
          <w:rFonts w:ascii="宋体"/>
          <w:sz w:val="28"/>
          <w:szCs w:val="28"/>
        </w:rPr>
      </w:pPr>
      <w:r>
        <w:rPr>
          <w:rFonts w:hint="eastAsia" w:ascii="宋体"/>
          <w:sz w:val="28"/>
          <w:szCs w:val="28"/>
        </w:rPr>
        <w:t xml:space="preserve">                                        20</w:t>
      </w:r>
      <w:r>
        <w:rPr>
          <w:rFonts w:ascii="宋体"/>
          <w:sz w:val="28"/>
          <w:szCs w:val="28"/>
        </w:rPr>
        <w:t>2</w:t>
      </w:r>
      <w:r>
        <w:rPr>
          <w:rFonts w:hint="eastAsia" w:ascii="宋体"/>
          <w:sz w:val="28"/>
          <w:szCs w:val="28"/>
          <w:lang w:val="en-US" w:eastAsia="zh-CN"/>
        </w:rPr>
        <w:t>2</w:t>
      </w:r>
      <w:r>
        <w:rPr>
          <w:rFonts w:hint="eastAsia" w:ascii="宋体"/>
          <w:sz w:val="28"/>
          <w:szCs w:val="28"/>
        </w:rPr>
        <w:t>年</w:t>
      </w:r>
      <w:r>
        <w:rPr>
          <w:rFonts w:ascii="宋体"/>
          <w:sz w:val="28"/>
          <w:szCs w:val="28"/>
        </w:rPr>
        <w:t>11</w:t>
      </w:r>
      <w:r>
        <w:rPr>
          <w:rFonts w:hint="eastAsia" w:ascii="宋体"/>
          <w:sz w:val="28"/>
          <w:szCs w:val="28"/>
        </w:rPr>
        <w:t>月</w:t>
      </w:r>
      <w:r>
        <w:rPr>
          <w:rFonts w:hint="eastAsia" w:ascii="宋体"/>
          <w:sz w:val="28"/>
          <w:szCs w:val="28"/>
          <w:lang w:val="en-US" w:eastAsia="zh-CN"/>
        </w:rPr>
        <w:t>28</w:t>
      </w:r>
      <w:r>
        <w:rPr>
          <w:rFonts w:hint="eastAsia" w:ascii="宋体"/>
          <w:sz w:val="28"/>
          <w:szCs w:val="28"/>
        </w:rPr>
        <w:t>日</w:t>
      </w:r>
    </w:p>
    <w:sectPr>
      <w:pgSz w:w="11906" w:h="16838"/>
      <w:pgMar w:top="1440" w:right="1797" w:bottom="1440" w:left="1797" w:header="851" w:footer="992" w:gutter="0"/>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303"/>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jhkZTBjNmY4NDY3YjAwNmRkOTY4YWI5MDRiMmQifQ=="/>
  </w:docVars>
  <w:rsids>
    <w:rsidRoot w:val="006937B6"/>
    <w:rsid w:val="006937B6"/>
    <w:rsid w:val="007337EA"/>
    <w:rsid w:val="00803DA7"/>
    <w:rsid w:val="008D0B2D"/>
    <w:rsid w:val="009624CB"/>
    <w:rsid w:val="00EB409B"/>
    <w:rsid w:val="08FA50E4"/>
    <w:rsid w:val="39970326"/>
    <w:rsid w:val="4AFB139C"/>
    <w:rsid w:val="65A27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200" w:firstLineChars="200"/>
    </w:pPr>
  </w:style>
  <w:style w:type="character" w:customStyle="1" w:styleId="7">
    <w:name w:val="页眉 Char"/>
    <w:basedOn w:val="5"/>
    <w:link w:val="3"/>
    <w:uiPriority w:val="0"/>
    <w:rPr>
      <w:rFonts w:ascii="Calibri" w:hAnsi="Calibri" w:cs="Arial"/>
      <w:kern w:val="2"/>
      <w:sz w:val="18"/>
      <w:szCs w:val="18"/>
    </w:rPr>
  </w:style>
  <w:style w:type="character" w:customStyle="1" w:styleId="8">
    <w:name w:val="页脚 Char"/>
    <w:basedOn w:val="5"/>
    <w:link w:val="2"/>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550</Words>
  <Characters>597</Characters>
  <Lines>4</Lines>
  <Paragraphs>1</Paragraphs>
  <TotalTime>6</TotalTime>
  <ScaleCrop>false</ScaleCrop>
  <LinksUpToDate>false</LinksUpToDate>
  <CharactersWithSpaces>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2021-11-09T02:26:00Z</dcterms:created>
  <dc:creator>曹颖</dc:creator>
  <cp:lastModifiedBy>timlee</cp:lastModifiedBy>
  <cp:lastPrinted>2022-11-28T07:52:00Z</cp:lastPrinted>
  <dcterms:modified xsi:type="dcterms:W3CDTF">2022-11-30T07:37:37Z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D4E77FCCD2EB4E7DAB5DEFB29B1FDDD1</vt:lpwstr>
  </property>
</Properties>
</file>